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right="283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bookmarkStart w:id="0" w:name="OLE_LINK2"/>
      <w:bookmarkStart w:id="1" w:name="OLE_LINK4"/>
      <w:bookmarkStart w:id="2" w:name="OLE_LINK5"/>
      <w:bookmarkStart w:id="3" w:name="OLE_LINK3"/>
      <w:r>
        <w:rPr>
          <w:rFonts w:hint="eastAsia" w:ascii="Times New Roman" w:hAnsi="Times New Roman" w:eastAsia="方正小标宋简体" w:cs="Times New Roman"/>
          <w:b w:val="0"/>
          <w:bCs/>
          <w:color w:val="auto"/>
          <w:w w:val="90"/>
          <w:sz w:val="44"/>
          <w:szCs w:val="44"/>
          <w:lang w:val="en-US" w:eastAsia="zh-CN"/>
        </w:rPr>
        <w:t>伽师县禁止开垦陡坡地范围（征求意见稿）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0"/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为预防和减</w:t>
      </w:r>
      <w:bookmarkStart w:id="4" w:name="_GoBack"/>
      <w:bookmarkEnd w:id="4"/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轻水土流失，根据《中华人民共和国水土保持法》《中华人民共和国土地管理法》及《新疆维吾尔自治区水土保持条例》等法律法规规定，划定全县禁止开垦陡坡地范围: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0"/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一、全县坡度在二十五度以上的坡地均属于陡坡地，分布于西克尔库勒镇、古勒鲁克乡和玉代克力克乡等3个乡（镇）。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0"/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二、禁止在二十五度以上陡坡地开垦种植农作物。已在禁止开垦的陡坡地上开垦种植农作物的，应当按照国家有关规定退耕，植树种草或者采取其他水土保持措施防止水土流失。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0"/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三、在二十五度以上陡坡地种植经济林的，应当科学选择树种，合理确定规模，采取水土保持措施，防止水土流失。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0"/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四、在坡度二十五度以下的坡耕地上开垦种植农作物的，应当根据不同情况，采取坡面水系整治、蓄水保土耕作或者退耕等措施。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0"/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五、在伽师县禁止开垦陡坡地范围内开垦种植农作物的，按照《中华人民共和国水土保持法》第四十九条予以处罚。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0"/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jc w:val="left"/>
        <w:textAlignment w:val="auto"/>
        <w:outlineLvl w:val="0"/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jc w:val="left"/>
        <w:textAlignment w:val="auto"/>
        <w:outlineLvl w:val="0"/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伽师县水利局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0"/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      2025年4月16日</w:t>
      </w:r>
      <w:bookmarkEnd w:id="0"/>
      <w:bookmarkEnd w:id="1"/>
      <w:bookmarkEnd w:id="2"/>
      <w:bookmarkEnd w:id="3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wNTZkMjI5YTEwN2QxNDE0M2VhMGJiMTA5MjE4MGYifQ=="/>
  </w:docVars>
  <w:rsids>
    <w:rsidRoot w:val="00AD3F37"/>
    <w:rsid w:val="00080497"/>
    <w:rsid w:val="0011249D"/>
    <w:rsid w:val="00165A71"/>
    <w:rsid w:val="001D1AC5"/>
    <w:rsid w:val="0035096F"/>
    <w:rsid w:val="00352FB2"/>
    <w:rsid w:val="003C235E"/>
    <w:rsid w:val="004E082A"/>
    <w:rsid w:val="00510F40"/>
    <w:rsid w:val="005A7ADF"/>
    <w:rsid w:val="005E47EB"/>
    <w:rsid w:val="006175DD"/>
    <w:rsid w:val="0062140D"/>
    <w:rsid w:val="0068268C"/>
    <w:rsid w:val="0068408B"/>
    <w:rsid w:val="006F5AA1"/>
    <w:rsid w:val="007237E7"/>
    <w:rsid w:val="00757F81"/>
    <w:rsid w:val="00771A5D"/>
    <w:rsid w:val="008413AD"/>
    <w:rsid w:val="00843B34"/>
    <w:rsid w:val="008F19F8"/>
    <w:rsid w:val="009A7818"/>
    <w:rsid w:val="009F7915"/>
    <w:rsid w:val="00A94CE7"/>
    <w:rsid w:val="00AD3F37"/>
    <w:rsid w:val="00AF6A42"/>
    <w:rsid w:val="00B237B6"/>
    <w:rsid w:val="00BC13ED"/>
    <w:rsid w:val="00C62F97"/>
    <w:rsid w:val="00C80B05"/>
    <w:rsid w:val="00CF73D0"/>
    <w:rsid w:val="00D3622D"/>
    <w:rsid w:val="00DA5772"/>
    <w:rsid w:val="00E4358E"/>
    <w:rsid w:val="00E6210E"/>
    <w:rsid w:val="00FC3D49"/>
    <w:rsid w:val="00FD0370"/>
    <w:rsid w:val="00FE1D02"/>
    <w:rsid w:val="05CA196B"/>
    <w:rsid w:val="0A1324F7"/>
    <w:rsid w:val="0C4005DE"/>
    <w:rsid w:val="27C024B7"/>
    <w:rsid w:val="29107896"/>
    <w:rsid w:val="294A10CA"/>
    <w:rsid w:val="2AAA46A4"/>
    <w:rsid w:val="2DD6764D"/>
    <w:rsid w:val="2EBA3D66"/>
    <w:rsid w:val="2FB34684"/>
    <w:rsid w:val="45CB2F26"/>
    <w:rsid w:val="4834649D"/>
    <w:rsid w:val="50BE4F65"/>
    <w:rsid w:val="53795333"/>
    <w:rsid w:val="56081F20"/>
    <w:rsid w:val="57BA437D"/>
    <w:rsid w:val="7629162B"/>
    <w:rsid w:val="770D0CE3"/>
    <w:rsid w:val="7B116F75"/>
    <w:rsid w:val="7C0E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眉 Char"/>
    <w:basedOn w:val="6"/>
    <w:link w:val="2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588</Characters>
  <Lines>4</Lines>
  <Paragraphs>1</Paragraphs>
  <TotalTime>75</TotalTime>
  <ScaleCrop>false</ScaleCrop>
  <LinksUpToDate>false</LinksUpToDate>
  <CharactersWithSpaces>672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2025-02-19T04:32:00Z</dcterms:created>
  <dc:creator>Windows 用户</dc:creator>
  <cp:lastModifiedBy>ZFB</cp:lastModifiedBy>
  <cp:lastPrinted>2025-04-16T07:58:00Z</cp:lastPrinted>
  <dcterms:modified xsi:type="dcterms:W3CDTF">2025-04-17T11:49:59Z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73C6FDCF28D7422F8B25541EB7544DC4_12</vt:lpwstr>
  </property>
  <property fmtid="{D5CDD505-2E9C-101B-9397-08002B2CF9AE}" pid="4" name="KSOTemplateDocerSaveRecord">
    <vt:lpwstr>eyJoZGlkIjoiODViY2JkMjU3NGYzZTEwMzZmMGFkZWViYmNkYWU3NDIiLCJ1c2VySWQiOiI1ODUzODQyNDgifQ==</vt:lpwstr>
  </property>
</Properties>
</file>