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伽师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0"/>
          <w:szCs w:val="40"/>
          <w:u w:val="none"/>
        </w:rPr>
        <w:t>县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城乡最低生活保障补贴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城乡最低生活保障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none"/>
        </w:rPr>
        <w:t>资金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．《财政部民政部关于印发〈中央财政困难群众救助补助资金管理办法〉的通知》（财社〔2017〕58号），自2017年6月16日起执行；《关于印发〈自治区困难群众救助补助资金管理办法〉的通知》（新财社〔2018〕199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2．关于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进一步规范民政领域惠民惠农财政补贴资金“一卡通”发放管理的通知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（新民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传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〔20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3．地区民政局、财政局《关于提高喀什地区最低生活保障、特困人员生活保障救助标准的通知》（喀地民字〔202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城乡最低生活保障对象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农村低保标准：5292元/年/人；城市低保最高标准：616元/月/人。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银行卡发放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发放的方式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城乡低保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1.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伽师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县财政局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09985713220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2.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伽师县民政局：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0998--6722201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伽师县农村信用社：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0998-6723301</w:t>
      </w:r>
    </w:p>
    <w:p>
      <w:pPr>
        <w:spacing w:line="54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2C718E6"/>
    <w:rsid w:val="03F37C8A"/>
    <w:rsid w:val="05223468"/>
    <w:rsid w:val="06965923"/>
    <w:rsid w:val="0A5C09AB"/>
    <w:rsid w:val="0E21006C"/>
    <w:rsid w:val="135B05B5"/>
    <w:rsid w:val="172A0ABC"/>
    <w:rsid w:val="197B2EBA"/>
    <w:rsid w:val="19F632EB"/>
    <w:rsid w:val="1F464382"/>
    <w:rsid w:val="1F875CB5"/>
    <w:rsid w:val="22622E07"/>
    <w:rsid w:val="230C6663"/>
    <w:rsid w:val="23350155"/>
    <w:rsid w:val="2454709F"/>
    <w:rsid w:val="247A1750"/>
    <w:rsid w:val="258B0EA7"/>
    <w:rsid w:val="261D033A"/>
    <w:rsid w:val="274440F9"/>
    <w:rsid w:val="27D33E52"/>
    <w:rsid w:val="285C7873"/>
    <w:rsid w:val="2A9F55C4"/>
    <w:rsid w:val="2BF66D83"/>
    <w:rsid w:val="2C614EE0"/>
    <w:rsid w:val="3074509C"/>
    <w:rsid w:val="30CC2AA1"/>
    <w:rsid w:val="32F10898"/>
    <w:rsid w:val="371E5DAE"/>
    <w:rsid w:val="373C14E5"/>
    <w:rsid w:val="396E074E"/>
    <w:rsid w:val="42010C82"/>
    <w:rsid w:val="455E47C9"/>
    <w:rsid w:val="461909EC"/>
    <w:rsid w:val="46AD7146"/>
    <w:rsid w:val="47A50E10"/>
    <w:rsid w:val="47E64EAD"/>
    <w:rsid w:val="492075A3"/>
    <w:rsid w:val="4A312B7C"/>
    <w:rsid w:val="502945C2"/>
    <w:rsid w:val="508450B3"/>
    <w:rsid w:val="53620316"/>
    <w:rsid w:val="5EBF0EC5"/>
    <w:rsid w:val="60745B81"/>
    <w:rsid w:val="625A3BA1"/>
    <w:rsid w:val="62E91CEB"/>
    <w:rsid w:val="653B054E"/>
    <w:rsid w:val="66EE315D"/>
    <w:rsid w:val="6E204891"/>
    <w:rsid w:val="71BB7E65"/>
    <w:rsid w:val="722D49F6"/>
    <w:rsid w:val="726C3A8B"/>
    <w:rsid w:val="72816B19"/>
    <w:rsid w:val="77C50B2D"/>
    <w:rsid w:val="77D31174"/>
    <w:rsid w:val="79623B27"/>
    <w:rsid w:val="7A835AEA"/>
    <w:rsid w:val="7AF2703D"/>
    <w:rsid w:val="7B3475E7"/>
    <w:rsid w:val="7DB82DC6"/>
    <w:rsid w:val="7DE12047"/>
    <w:rsid w:val="7E9A7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cp:lastPrinted>2022-06-10T05:55:00Z</cp:lastPrinted>
  <dcterms:modified xsi:type="dcterms:W3CDTF">2013-04-12T10:34:37Z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