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/>
        </w:rPr>
        <w:t>大中型水库移民后期扶持补助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大中型水库移民后期扶持补助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《国务院关于完善大中型水库移民后期扶持政策的意见》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；国发〔2006〕17号。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大中型水库农村移民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600元/人/年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大中型水库移民后期扶持补助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numPr>
          <w:ilvl w:val="0"/>
          <w:numId w:val="2"/>
        </w:numPr>
        <w:spacing w:line="54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0998-5713220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伽师县水利局：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13657515016</w:t>
      </w:r>
    </w:p>
    <w:p>
      <w:pPr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8-6723301</w:t>
      </w:r>
    </w:p>
    <w:bookmarkEnd w:id="0"/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伽师县水利局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15658694">
    <w:nsid w:val="6642DFC6"/>
    <w:multiLevelType w:val="singleLevel"/>
    <w:tmpl w:val="6642DFC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9001356"/>
  </w:num>
  <w:num w:numId="2">
    <w:abstractNumId w:val="1715658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635139C"/>
    <w:rsid w:val="14FC6A64"/>
    <w:rsid w:val="221E5B18"/>
    <w:rsid w:val="25E976E8"/>
    <w:rsid w:val="2CC02FFE"/>
    <w:rsid w:val="56FB1B5C"/>
    <w:rsid w:val="58587255"/>
    <w:rsid w:val="64590A37"/>
    <w:rsid w:val="654D7528"/>
    <w:rsid w:val="76807E0D"/>
    <w:rsid w:val="78C17091"/>
    <w:rsid w:val="78FF44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2024-05-13T04:54:00Z</cp:lastPrinted>
  <dcterms:modified xsi:type="dcterms:W3CDTF">2024-05-14T04:01:19Z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