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" w:firstLineChars="10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eastAsia="zh-CN"/>
        </w:rPr>
        <w:t>高龄津贴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2024年高龄津贴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1、中共中央办公厅 国务院办公厅关于推进基本养老服务体系建设的意见》关于印发《80周岁以上老年人基本生活津贴制度》和《80周岁以上老年人免费体检制度》的通知中办发〔2022〕42号；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2、《自治区80岁以上老年人基本生活津贴制度实施细则》和《自治区80周岁以上老年人免费体检制度实施细则》的通知新党办发〔2011〕31号新民发〔2011〕89号。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具有自治区行政区域内农业、非农业户籍，年龄在80周岁（含80周岁）以上的老年人。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80周岁（含80）-89 周岁，50元/人/月；90周岁（含90）-99 周岁，120元/人/月；100周岁以上（含100），200元/人/月。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spacing w:line="540" w:lineRule="exact"/>
        <w:ind w:firstLine="560" w:firstLineChars="200"/>
        <w:rPr>
          <w:rFonts w:hint="default" w:ascii="黑体" w:hAnsi="黑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群众如高龄津贴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13899121621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2937A1E"/>
    <w:rsid w:val="036C428F"/>
    <w:rsid w:val="05223468"/>
    <w:rsid w:val="05A17BB1"/>
    <w:rsid w:val="06FC45CD"/>
    <w:rsid w:val="0BA94866"/>
    <w:rsid w:val="0DF92A79"/>
    <w:rsid w:val="0EED7DA4"/>
    <w:rsid w:val="19042C6B"/>
    <w:rsid w:val="22DB2AA2"/>
    <w:rsid w:val="2454709F"/>
    <w:rsid w:val="274440F9"/>
    <w:rsid w:val="2BF66D83"/>
    <w:rsid w:val="30CC2AA1"/>
    <w:rsid w:val="31895DC8"/>
    <w:rsid w:val="34274199"/>
    <w:rsid w:val="3ABB4F65"/>
    <w:rsid w:val="3D8139A5"/>
    <w:rsid w:val="3EC869B7"/>
    <w:rsid w:val="3FAD14A9"/>
    <w:rsid w:val="46AD7146"/>
    <w:rsid w:val="4B3F4E7B"/>
    <w:rsid w:val="52CC50D2"/>
    <w:rsid w:val="55743B7C"/>
    <w:rsid w:val="55A5AC8D"/>
    <w:rsid w:val="577F3C00"/>
    <w:rsid w:val="5871241A"/>
    <w:rsid w:val="5CDA2BF6"/>
    <w:rsid w:val="5D2F196C"/>
    <w:rsid w:val="624508E8"/>
    <w:rsid w:val="68CC44B5"/>
    <w:rsid w:val="6E7D5A7B"/>
    <w:rsid w:val="70302B75"/>
    <w:rsid w:val="726C3A8B"/>
    <w:rsid w:val="731B4F66"/>
    <w:rsid w:val="7BE73AF1"/>
    <w:rsid w:val="7D18607B"/>
    <w:rsid w:val="B37BC63A"/>
    <w:rsid w:val="BFF9BE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2020-07-03T11:00:00Z</dcterms:created>
  <dc:creator>wjy</dc:creator>
  <cp:lastModifiedBy>Admin</cp:lastModifiedBy>
  <cp:lastPrinted>2022-06-11T05:56:00Z</cp:lastPrinted>
  <dcterms:modified xsi:type="dcterms:W3CDTF">2024-05-14T09:59:00Z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AC1812E06CEC2B0565984166EAFC6D6B</vt:lpwstr>
  </property>
</Properties>
</file>