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伽师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农机购置补贴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政策公告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为认真贯彻习近平新时代中国特色社会主义思想，落实以人民为中心的发展理念，让党的惠民惠农政策有效落实，确保每一分惠民惠农财政补贴资金都用到群众身上，现对农机购置补贴公告如下。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left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一、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关于印发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新疆维吾尔自治区2024-2026年农机购置与应用补贴实施方案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的通知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</w:rPr>
        <w:t>二、补助对象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从事农业生产的个人和农业生产经营组织。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eastAsia="zh-CN"/>
        </w:rPr>
        <w:t>三、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定额补贴，即同一种类、同一档次农业机械实行同一的补贴标准。补贴额测算比例不超过上年同档次产品市场销售价的30%，通用类机具补贴额不超过农业农村部发布的最高补贴额。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同一实施年度内，原则上每个购机户享受补贴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拖拉机和收割机不超过5台，配套农具和其他机械不限，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资金总额不超过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0万元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每个农业生产经营组织可享受补贴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拖拉机和收割机不超过15台，配套农具和其他机械不限，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资金总额不超过300万元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购买采棉机等大型棉花生产机械可分别提高至100万元、500万元。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eastAsia="zh-CN"/>
        </w:rPr>
        <w:t>四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、发放方式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“一卡通”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eastAsia="zh-CN"/>
        </w:rPr>
        <w:t>五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、发放时限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每批次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eastAsia="zh-CN"/>
        </w:rPr>
        <w:t>六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、政策咨询和监督投诉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群众如对农机购置补贴发放工作有意见建议的，可拨打以下电话。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1.伽师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县财政局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0998-5713220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2.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农业农村机械化发展中心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：16699999011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伽师县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农村信用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合作联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社</w:t>
      </w:r>
      <w:bookmarkStart w:id="0" w:name="OLE_LINK1"/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0998-6723301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yellow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农业农村机械化发展中心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月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</w:p>
    <w:sectPr>
      <w:footerReference r:id="rId3" w:type="default"/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85"/>
    <w:rsid w:val="000A6F8D"/>
    <w:rsid w:val="001A5016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8741E1"/>
    <w:rsid w:val="009E7248"/>
    <w:rsid w:val="00AE069C"/>
    <w:rsid w:val="00B36DA1"/>
    <w:rsid w:val="00C26185"/>
    <w:rsid w:val="00C52CB1"/>
    <w:rsid w:val="00C7385E"/>
    <w:rsid w:val="00D26593"/>
    <w:rsid w:val="00DE45D6"/>
    <w:rsid w:val="00E572CB"/>
    <w:rsid w:val="00E91445"/>
    <w:rsid w:val="00F220D9"/>
    <w:rsid w:val="00FA57E1"/>
    <w:rsid w:val="03F930D9"/>
    <w:rsid w:val="0FE4532D"/>
    <w:rsid w:val="14FC6A64"/>
    <w:rsid w:val="16DA035A"/>
    <w:rsid w:val="194841CC"/>
    <w:rsid w:val="19566C03"/>
    <w:rsid w:val="197E48DA"/>
    <w:rsid w:val="1A171A3C"/>
    <w:rsid w:val="221E5B18"/>
    <w:rsid w:val="247034CE"/>
    <w:rsid w:val="25321A92"/>
    <w:rsid w:val="25C93D22"/>
    <w:rsid w:val="2CC02FFE"/>
    <w:rsid w:val="2EAB5C47"/>
    <w:rsid w:val="31FE4188"/>
    <w:rsid w:val="37322A66"/>
    <w:rsid w:val="3B8D40F2"/>
    <w:rsid w:val="3F187CCA"/>
    <w:rsid w:val="42F81CBE"/>
    <w:rsid w:val="45131200"/>
    <w:rsid w:val="4EB94321"/>
    <w:rsid w:val="530B6D83"/>
    <w:rsid w:val="56FB1B5C"/>
    <w:rsid w:val="58587255"/>
    <w:rsid w:val="5D0A3AE5"/>
    <w:rsid w:val="607D3506"/>
    <w:rsid w:val="62A31A9F"/>
    <w:rsid w:val="676939AC"/>
    <w:rsid w:val="6A983E70"/>
    <w:rsid w:val="6DAC486D"/>
    <w:rsid w:val="6FC6096E"/>
    <w:rsid w:val="72B11A29"/>
    <w:rsid w:val="752553BE"/>
    <w:rsid w:val="76807E0D"/>
    <w:rsid w:val="773B68E3"/>
    <w:rsid w:val="78C17091"/>
    <w:rsid w:val="7F063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723</Characters>
  <Lines>6</Lines>
  <Paragraphs>1</Paragraphs>
  <TotalTime>7</TotalTime>
  <ScaleCrop>false</ScaleCrop>
  <LinksUpToDate>false</LinksUpToDate>
  <CharactersWithSpaces>848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2020-07-02T11:00:00Z</dcterms:created>
  <dc:creator>wjy</dc:creator>
  <cp:lastModifiedBy>ZFB</cp:lastModifiedBy>
  <cp:lastPrinted>2024-05-13T04:40:00Z</cp:lastPrinted>
  <dcterms:modified xsi:type="dcterms:W3CDTF">2025-11-24T16:54:03Z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