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伽师</w:t>
      </w:r>
      <w:r>
        <w:rPr>
          <w:rFonts w:hint="eastAsia" w:ascii="方正小标宋_GBK" w:hAnsi="方正小标宋_GBK" w:eastAsia="方正小标宋_GBK" w:cs="方正小标宋_GBK"/>
          <w:sz w:val="44"/>
          <w:szCs w:val="44"/>
        </w:rPr>
        <w:t>县</w:t>
      </w:r>
      <w:r>
        <w:rPr>
          <w:rFonts w:hint="eastAsia" w:ascii="方正小标宋_GBK" w:hAnsi="方正小标宋_GBK" w:eastAsia="方正小标宋_GBK" w:cs="方正小标宋_GBK"/>
          <w:sz w:val="44"/>
          <w:szCs w:val="44"/>
          <w:lang w:val="en-US" w:eastAsia="zh-CN"/>
        </w:rPr>
        <w:t>农村义务教育营养改善计划</w:t>
      </w:r>
      <w:r>
        <w:rPr>
          <w:rFonts w:hint="eastAsia" w:ascii="方正小标宋_GBK" w:hAnsi="方正小标宋_GBK" w:eastAsia="方正小标宋_GBK" w:cs="方正小标宋_GBK"/>
          <w:sz w:val="44"/>
          <w:szCs w:val="44"/>
        </w:rPr>
        <w:t>政策公告</w:t>
      </w:r>
    </w:p>
    <w:p>
      <w:pPr>
        <w:spacing w:line="540" w:lineRule="exact"/>
        <w:rPr>
          <w:rFonts w:ascii="仿宋_GB2312" w:hAnsi="仿宋_GB2312" w:eastAsia="仿宋_GB2312" w:cs="仿宋_GB2312"/>
          <w:sz w:val="32"/>
          <w:szCs w:val="32"/>
        </w:rPr>
      </w:pPr>
    </w:p>
    <w:p>
      <w:pPr>
        <w:spacing w:line="5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为认真贯彻习近平新时代中国特色社会主义思想，落实以人民为中心的发展理念，让党的惠民惠农政策有效落实，确保每一分惠民惠农财政补贴资金都用到群众身上，现对</w:t>
      </w:r>
      <w:r>
        <w:rPr>
          <w:rFonts w:hint="default" w:ascii="Times New Roman" w:hAnsi="Times New Roman" w:eastAsia="方正仿宋_GBK" w:cs="Times New Roman"/>
          <w:sz w:val="32"/>
          <w:szCs w:val="32"/>
          <w:lang w:val="en-US" w:eastAsia="zh-CN"/>
        </w:rPr>
        <w:t>农村义务教育营养改善计划</w:t>
      </w:r>
      <w:r>
        <w:rPr>
          <w:rFonts w:hint="default" w:ascii="Times New Roman" w:hAnsi="Times New Roman" w:eastAsia="方正仿宋_GBK" w:cs="Times New Roman"/>
          <w:sz w:val="32"/>
          <w:szCs w:val="32"/>
        </w:rPr>
        <w:t>公告如下。</w:t>
      </w:r>
    </w:p>
    <w:p>
      <w:pPr>
        <w:pStyle w:val="9"/>
        <w:numPr>
          <w:ilvl w:val="0"/>
          <w:numId w:val="0"/>
        </w:numPr>
        <w:spacing w:line="540" w:lineRule="exact"/>
        <w:ind w:left="640" w:leftChars="0"/>
        <w:jc w:val="left"/>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val="en-US" w:eastAsia="zh-CN"/>
        </w:rPr>
        <w:t>一、</w:t>
      </w:r>
      <w:r>
        <w:rPr>
          <w:rFonts w:hint="eastAsia" w:ascii="方正黑体_GBK" w:hAnsi="方正黑体_GBK" w:eastAsia="方正黑体_GBK" w:cs="方正黑体_GBK"/>
          <w:b w:val="0"/>
          <w:bCs w:val="0"/>
          <w:sz w:val="32"/>
          <w:szCs w:val="32"/>
        </w:rPr>
        <w:t>政策依据</w:t>
      </w:r>
    </w:p>
    <w:p>
      <w:pPr>
        <w:spacing w:line="540" w:lineRule="exac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《关于转发〈新疆维吾尔自治区农村义务教育学生营养改善计划专项资金管理暂行办法〉的通知》（喀地财教〔2018〕114号）</w:t>
      </w:r>
    </w:p>
    <w:p>
      <w:pPr>
        <w:spacing w:line="540" w:lineRule="exact"/>
        <w:ind w:firstLine="645"/>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《关于进一步做好农村义务教育学生营养改善计划的通知》(新教厅〔2025〕13号)</w:t>
      </w:r>
    </w:p>
    <w:p>
      <w:pPr>
        <w:spacing w:line="540" w:lineRule="exact"/>
        <w:ind w:firstLine="645"/>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《关于进一步做好农村义务教育学生营养改善计划的通知》（新教厅〔2025〕13号）</w:t>
      </w:r>
    </w:p>
    <w:p>
      <w:pPr>
        <w:pStyle w:val="9"/>
        <w:numPr>
          <w:ilvl w:val="0"/>
          <w:numId w:val="0"/>
        </w:numPr>
        <w:spacing w:line="540" w:lineRule="exact"/>
        <w:ind w:left="640" w:leftChars="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二、补助对象</w:t>
      </w:r>
    </w:p>
    <w:p>
      <w:pPr>
        <w:pStyle w:val="9"/>
        <w:numPr>
          <w:ilvl w:val="0"/>
          <w:numId w:val="0"/>
        </w:numPr>
        <w:spacing w:line="540" w:lineRule="exact"/>
        <w:ind w:firstLine="640" w:firstLineChars="200"/>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正式学籍南疆四地州农村地区，不包括城市所有义务教育阶段在校学生</w:t>
      </w:r>
      <w:r>
        <w:rPr>
          <w:rFonts w:hint="default" w:ascii="Times New Roman" w:hAnsi="Times New Roman" w:eastAsia="方正仿宋_GBK" w:cs="Times New Roman"/>
          <w:kern w:val="2"/>
          <w:sz w:val="32"/>
          <w:szCs w:val="32"/>
          <w:lang w:val="en-US" w:eastAsia="zh-CN" w:bidi="ar-SA"/>
        </w:rPr>
        <w:t>。</w:t>
      </w:r>
    </w:p>
    <w:p>
      <w:pPr>
        <w:pStyle w:val="9"/>
        <w:numPr>
          <w:ilvl w:val="0"/>
          <w:numId w:val="0"/>
        </w:numPr>
        <w:spacing w:line="540" w:lineRule="exact"/>
        <w:ind w:left="640" w:leftChars="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三、补助标准</w:t>
      </w:r>
    </w:p>
    <w:p>
      <w:pPr>
        <w:spacing w:line="540" w:lineRule="exact"/>
        <w:ind w:firstLine="63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每生每日7元</w:t>
      </w:r>
      <w:r>
        <w:rPr>
          <w:rFonts w:hint="default" w:ascii="Times New Roman" w:hAnsi="Times New Roman" w:eastAsia="方正仿宋_GBK" w:cs="Times New Roman"/>
          <w:sz w:val="32"/>
          <w:szCs w:val="32"/>
          <w:lang w:eastAsia="zh-CN"/>
        </w:rPr>
        <w:t>。</w:t>
      </w:r>
    </w:p>
    <w:p>
      <w:pPr>
        <w:pStyle w:val="9"/>
        <w:numPr>
          <w:ilvl w:val="0"/>
          <w:numId w:val="0"/>
        </w:numPr>
        <w:spacing w:line="540" w:lineRule="exact"/>
        <w:ind w:left="640" w:leftChars="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四、发放方式</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学生在校供餐，资金用于购买食材，食材款通过“一卡通”支付。</w:t>
      </w:r>
    </w:p>
    <w:p>
      <w:pPr>
        <w:pStyle w:val="9"/>
        <w:numPr>
          <w:ilvl w:val="0"/>
          <w:numId w:val="0"/>
        </w:numPr>
        <w:spacing w:line="540" w:lineRule="exact"/>
        <w:ind w:left="640" w:leftChars="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五、发放时限</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每日中午提供餐食。</w:t>
      </w:r>
    </w:p>
    <w:p>
      <w:pPr>
        <w:pStyle w:val="9"/>
        <w:numPr>
          <w:ilvl w:val="0"/>
          <w:numId w:val="0"/>
        </w:numPr>
        <w:spacing w:line="540" w:lineRule="exact"/>
        <w:ind w:left="640" w:leftChars="0"/>
        <w:jc w:val="left"/>
        <w:rPr>
          <w:rFonts w:hint="default" w:ascii="方正黑体_GBK" w:hAnsi="方正黑体_GBK" w:eastAsia="方正黑体_GBK" w:cs="方正黑体_GBK"/>
          <w:b w:val="0"/>
          <w:bCs w:val="0"/>
          <w:sz w:val="32"/>
          <w:szCs w:val="32"/>
          <w:lang w:val="en-US" w:eastAsia="zh-CN"/>
        </w:rPr>
      </w:pPr>
      <w:r>
        <w:rPr>
          <w:rFonts w:hint="default" w:ascii="方正黑体_GBK" w:hAnsi="方正黑体_GBK" w:eastAsia="方正黑体_GBK" w:cs="方正黑体_GBK"/>
          <w:b w:val="0"/>
          <w:bCs w:val="0"/>
          <w:sz w:val="32"/>
          <w:szCs w:val="32"/>
          <w:lang w:val="en-US" w:eastAsia="zh-CN"/>
        </w:rPr>
        <w:t>六、政策咨询和监督投诉</w:t>
      </w:r>
    </w:p>
    <w:p>
      <w:pPr>
        <w:spacing w:line="540" w:lineRule="exact"/>
        <w:ind w:firstLine="63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群众如对</w:t>
      </w:r>
      <w:r>
        <w:rPr>
          <w:rFonts w:hint="default" w:ascii="Times New Roman" w:hAnsi="Times New Roman" w:eastAsia="方正仿宋_GBK" w:cs="Times New Roman"/>
          <w:sz w:val="32"/>
          <w:szCs w:val="32"/>
          <w:lang w:val="en-US" w:eastAsia="zh-CN"/>
        </w:rPr>
        <w:t>农村义务教育营养改善计划</w:t>
      </w:r>
      <w:r>
        <w:rPr>
          <w:rFonts w:hint="default" w:ascii="Times New Roman" w:hAnsi="Times New Roman" w:eastAsia="方正仿宋_GBK" w:cs="Times New Roman"/>
          <w:sz w:val="32"/>
          <w:szCs w:val="32"/>
        </w:rPr>
        <w:t>发放工作有意见建议的，可拨打以下电话。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方正仿宋_GBK" w:cs="Times New Roman"/>
          <w:b/>
          <w:bCs/>
          <w:sz w:val="32"/>
          <w:szCs w:val="32"/>
        </w:rPr>
      </w:pP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1.伽师</w:t>
      </w:r>
      <w:r>
        <w:rPr>
          <w:rFonts w:hint="default" w:ascii="Times New Roman" w:hAnsi="Times New Roman" w:eastAsia="方正仿宋_GBK" w:cs="Times New Roman"/>
          <w:sz w:val="32"/>
          <w:szCs w:val="32"/>
        </w:rPr>
        <w:t>县财政局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0998-5713220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b w:val="0"/>
          <w:bCs w:val="0"/>
          <w:sz w:val="32"/>
          <w:szCs w:val="32"/>
          <w:lang w:eastAsia="zh-CN"/>
        </w:rPr>
        <w:t>伽师县教育局</w:t>
      </w:r>
      <w:r>
        <w:rPr>
          <w:rFonts w:hint="default" w:ascii="Times New Roman" w:hAnsi="Times New Roman" w:eastAsia="方正仿宋_GBK" w:cs="Times New Roman"/>
          <w:b w:val="0"/>
          <w:bCs w:val="0"/>
          <w:sz w:val="32"/>
          <w:szCs w:val="32"/>
          <w:lang w:val="en-US" w:eastAsia="zh-CN"/>
        </w:rPr>
        <w:t>：0998-6723761</w:t>
      </w:r>
    </w:p>
    <w:p>
      <w:pPr>
        <w:spacing w:line="540" w:lineRule="exact"/>
        <w:ind w:firstLine="63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伽师县</w:t>
      </w:r>
      <w:r>
        <w:rPr>
          <w:rFonts w:hint="default" w:ascii="Times New Roman" w:hAnsi="Times New Roman" w:eastAsia="方正仿宋_GBK" w:cs="Times New Roman"/>
          <w:sz w:val="32"/>
          <w:szCs w:val="32"/>
        </w:rPr>
        <w:t>农村信用</w:t>
      </w:r>
      <w:r>
        <w:rPr>
          <w:rFonts w:hint="default" w:ascii="Times New Roman" w:hAnsi="Times New Roman" w:eastAsia="方正仿宋_GBK" w:cs="Times New Roman"/>
          <w:sz w:val="32"/>
          <w:szCs w:val="32"/>
          <w:lang w:eastAsia="zh-CN"/>
        </w:rPr>
        <w:t>合作联</w:t>
      </w:r>
      <w:r>
        <w:rPr>
          <w:rFonts w:hint="default" w:ascii="Times New Roman" w:hAnsi="Times New Roman" w:eastAsia="方正仿宋_GBK" w:cs="Times New Roman"/>
          <w:sz w:val="32"/>
          <w:szCs w:val="32"/>
        </w:rPr>
        <w:t>社</w:t>
      </w:r>
      <w:bookmarkStart w:id="0" w:name="OLE_LINK1"/>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0998-6723301</w:t>
      </w:r>
      <w:bookmarkEnd w:id="0"/>
    </w:p>
    <w:p>
      <w:pPr>
        <w:spacing w:line="540" w:lineRule="exact"/>
        <w:ind w:firstLine="4640" w:firstLineChars="1450"/>
        <w:jc w:val="left"/>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val="0"/>
          <w:bCs w:val="0"/>
          <w:sz w:val="32"/>
          <w:szCs w:val="32"/>
          <w:highlight w:val="yellow"/>
          <w:lang w:val="en-US" w:eastAsia="zh-CN"/>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color w:val="auto"/>
          <w:sz w:val="32"/>
          <w:szCs w:val="32"/>
          <w:highlight w:val="none"/>
          <w:lang w:eastAsia="zh-CN"/>
        </w:rPr>
        <w:t>伽师县教育局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10</w:t>
      </w:r>
      <w:r>
        <w:rPr>
          <w:rFonts w:hint="default" w:ascii="Times New Roman" w:hAnsi="Times New Roman" w:eastAsia="方正仿宋_GBK" w:cs="Times New Roman"/>
          <w:b w:val="0"/>
          <w:bCs w:val="0"/>
          <w:sz w:val="32"/>
          <w:szCs w:val="32"/>
        </w:rPr>
        <w:t>月</w:t>
      </w:r>
      <w:bookmarkStart w:id="1" w:name="_GoBack"/>
      <w:bookmarkEnd w:id="1"/>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Times New Roman"/>
          <w:b w:val="0"/>
          <w:bCs w:val="0"/>
          <w:sz w:val="32"/>
          <w:szCs w:val="32"/>
          <w:lang w:val="en-US" w:eastAsia="zh-CN"/>
        </w:rPr>
        <w:t>0</w:t>
      </w:r>
      <w:r>
        <w:rPr>
          <w:rFonts w:hint="default" w:ascii="Times New Roman" w:hAnsi="Times New Roman" w:eastAsia="方正仿宋_GBK" w:cs="Times New Roman"/>
          <w:b w:val="0"/>
          <w:bCs w:val="0"/>
          <w:sz w:val="32"/>
          <w:szCs w:val="32"/>
        </w:rPr>
        <w:t>日</w:t>
      </w:r>
    </w:p>
    <w:p>
      <w:pPr>
        <w:spacing w:line="540" w:lineRule="exact"/>
        <w:ind w:firstLine="5760" w:firstLineChars="1800"/>
        <w:jc w:val="left"/>
        <w:rPr>
          <w:rFonts w:hint="eastAsia" w:ascii="方正仿宋简体" w:hAnsi="方正仿宋简体" w:eastAsia="方正仿宋简体" w:cs="方正仿宋简体"/>
          <w:sz w:val="32"/>
          <w:szCs w:val="32"/>
        </w:rPr>
      </w:pPr>
    </w:p>
    <w:sectPr>
      <w:footerReference r:id="rId3" w:type="default"/>
      <w:pgSz w:w="11906" w:h="16838"/>
      <w:pgMar w:top="1985"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162943"/>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6F8D"/>
    <w:rsid w:val="001A5016"/>
    <w:rsid w:val="002829E4"/>
    <w:rsid w:val="0029591D"/>
    <w:rsid w:val="002B1AF2"/>
    <w:rsid w:val="002E0692"/>
    <w:rsid w:val="00391933"/>
    <w:rsid w:val="00451DB6"/>
    <w:rsid w:val="00510081"/>
    <w:rsid w:val="00552FF0"/>
    <w:rsid w:val="0058266B"/>
    <w:rsid w:val="0062081E"/>
    <w:rsid w:val="006420A1"/>
    <w:rsid w:val="007322C0"/>
    <w:rsid w:val="00734BFA"/>
    <w:rsid w:val="008741E1"/>
    <w:rsid w:val="009E7248"/>
    <w:rsid w:val="00AE069C"/>
    <w:rsid w:val="00B36DA1"/>
    <w:rsid w:val="00C26185"/>
    <w:rsid w:val="00C52CB1"/>
    <w:rsid w:val="00C7385E"/>
    <w:rsid w:val="00D26593"/>
    <w:rsid w:val="00DE45D6"/>
    <w:rsid w:val="00E572CB"/>
    <w:rsid w:val="00E91445"/>
    <w:rsid w:val="00FA57E1"/>
    <w:rsid w:val="03F930D9"/>
    <w:rsid w:val="05811935"/>
    <w:rsid w:val="05C76028"/>
    <w:rsid w:val="104C0101"/>
    <w:rsid w:val="14FC6A64"/>
    <w:rsid w:val="15204456"/>
    <w:rsid w:val="18BA2F56"/>
    <w:rsid w:val="221E5B18"/>
    <w:rsid w:val="242B74C3"/>
    <w:rsid w:val="289322D2"/>
    <w:rsid w:val="29D93DDC"/>
    <w:rsid w:val="2CC02FFE"/>
    <w:rsid w:val="375012BD"/>
    <w:rsid w:val="40D034FF"/>
    <w:rsid w:val="41BC677E"/>
    <w:rsid w:val="439E6496"/>
    <w:rsid w:val="4E4176DB"/>
    <w:rsid w:val="4E92791D"/>
    <w:rsid w:val="504C3866"/>
    <w:rsid w:val="521A42F7"/>
    <w:rsid w:val="56FB1B5C"/>
    <w:rsid w:val="58587255"/>
    <w:rsid w:val="5EF529A3"/>
    <w:rsid w:val="5F47241D"/>
    <w:rsid w:val="686126A4"/>
    <w:rsid w:val="76807E0D"/>
    <w:rsid w:val="78C17091"/>
    <w:rsid w:val="7AB04A3D"/>
    <w:rsid w:val="7C450C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723</Characters>
  <Lines>6</Lines>
  <Paragraphs>1</Paragraphs>
  <TotalTime>15</TotalTime>
  <ScaleCrop>false</ScaleCrop>
  <LinksUpToDate>false</LinksUpToDate>
  <CharactersWithSpaces>848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2020-07-02T11:00:00Z</dcterms:created>
  <dc:creator>wjy</dc:creator>
  <cp:lastModifiedBy>ZFB</cp:lastModifiedBy>
  <cp:lastPrinted>2024-05-13T05:10:00Z</cp:lastPrinted>
  <dcterms:modified xsi:type="dcterms:W3CDTF">2025-11-24T16:53:33Z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