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伽师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eastAsia="zh-CN"/>
        </w:rPr>
        <w:t>农机购置补贴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政策公告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农机购置补贴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新农机〔20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从事农业生产的个人和农业生产经营组织。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定额补贴，即同一种类、同一档次农业机械实行同一的补贴标准。补贴额测算比例不超过</w:t>
      </w:r>
      <w:bookmarkStart w:id="1" w:name="_GoBack"/>
      <w:bookmarkEnd w:id="1"/>
      <w:r>
        <w:rPr>
          <w:rFonts w:hint="eastAsia" w:ascii="仿宋_GB2312" w:hAnsi="Times New Roman" w:eastAsia="仿宋_GB2312" w:cs="仿宋_GB2312"/>
          <w:sz w:val="32"/>
          <w:szCs w:val="32"/>
        </w:rPr>
        <w:t>上年同档次产品市场销售价的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%</w:t>
      </w:r>
      <w:r>
        <w:rPr>
          <w:rFonts w:hint="eastAsia" w:ascii="仿宋_GB2312" w:hAnsi="Times New Roman" w:eastAsia="仿宋_GB2312" w:cs="仿宋_GB2312"/>
          <w:sz w:val="32"/>
          <w:szCs w:val="32"/>
        </w:rPr>
        <w:t>，通用类机具补贴额不超过农业农村部发布的最高补贴额。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同一实施年度内，原则上每个购机户享受补贴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  <w:lang w:eastAsia="zh-CN"/>
        </w:rPr>
        <w:t>的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拖拉机和收割机不超过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台，配套农具和其他机械不限，</w:t>
      </w:r>
      <w:r>
        <w:rPr>
          <w:rFonts w:hint="default" w:ascii="仿宋_GB2312" w:hAnsi="Times New Roman" w:eastAsia="仿宋_GB2312" w:cs="仿宋_GB2312"/>
          <w:sz w:val="32"/>
          <w:szCs w:val="32"/>
        </w:rPr>
        <w:t>资金总额不超过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</w:t>
      </w:r>
      <w:r>
        <w:rPr>
          <w:rFonts w:hint="default" w:ascii="仿宋_GB2312" w:hAnsi="Times New Roman" w:eastAsia="仿宋_GB2312" w:cs="仿宋_GB2312"/>
          <w:sz w:val="32"/>
          <w:szCs w:val="32"/>
        </w:rPr>
        <w:t>万元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default" w:ascii="仿宋_GB2312" w:hAnsi="Times New Roman" w:eastAsia="仿宋_GB2312" w:cs="仿宋_GB2312"/>
          <w:sz w:val="32"/>
          <w:szCs w:val="32"/>
        </w:rPr>
        <w:t>每个农业生产经营组织可享受补贴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拖拉机和收割机不超过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  <w:lang w:val="en-US" w:eastAsia="zh-CN"/>
        </w:rPr>
        <w:t>台，配套农具和其他机械不限，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资金总额不超过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300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万元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购买采棉机等大型棉花生产机械可分别提高至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100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万元、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500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-6"/>
          <w:sz w:val="32"/>
          <w:szCs w:val="32"/>
          <w:shd w:val="clear" w:fill="FFFFFF"/>
        </w:rPr>
        <w:t>万元。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“一卡通”</w:t>
      </w:r>
      <w:r>
        <w:rPr>
          <w:rFonts w:hint="eastAsia" w:ascii="仿宋_GB2312" w:hAnsi="仿宋_GB2312" w:eastAsia="仿宋_GB2312" w:cs="仿宋_GB2312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每批次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群众如对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农机购置补贴</w:t>
      </w:r>
      <w:r>
        <w:rPr>
          <w:rFonts w:hint="eastAsia" w:ascii="仿宋_GB2312" w:hAnsi="仿宋_GB2312" w:eastAsia="仿宋_GB2312" w:cs="仿宋_GB2312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伽师</w:t>
      </w:r>
      <w:r>
        <w:rPr>
          <w:rFonts w:hint="eastAsia" w:ascii="仿宋_GB2312" w:hAnsi="仿宋_GB2312" w:eastAsia="仿宋_GB2312" w:cs="仿宋_GB2312"/>
          <w:sz w:val="32"/>
          <w:szCs w:val="32"/>
        </w:rPr>
        <w:t>县财政局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0998-5713220</w:t>
      </w:r>
    </w:p>
    <w:p>
      <w:pPr>
        <w:spacing w:line="54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农业农村机械化发展中心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16699999011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p>
      <w:pPr>
        <w:spacing w:line="540" w:lineRule="exact"/>
        <w:ind w:firstLine="63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0"/>
    <w:p>
      <w:pPr>
        <w:spacing w:line="540" w:lineRule="exact"/>
        <w:ind w:firstLine="4640" w:firstLineChars="1450"/>
        <w:jc w:val="left"/>
        <w:rPr>
          <w:rFonts w:ascii="仿宋_GB2312" w:hAnsi="仿宋" w:eastAsia="仿宋_GB2312"/>
          <w:sz w:val="32"/>
          <w:szCs w:val="32"/>
        </w:rPr>
      </w:pP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伽师县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40" w:lineRule="exact"/>
        <w:ind w:firstLine="3780" w:firstLineChars="1800"/>
        <w:jc w:val="left"/>
        <w:rPr>
          <w:rFonts w:ascii="仿宋_GB2312" w:eastAsia="仿宋_GB2312"/>
        </w:rPr>
      </w:pP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220D9"/>
    <w:rsid w:val="00FA57E1"/>
    <w:rsid w:val="0339460B"/>
    <w:rsid w:val="03F930D9"/>
    <w:rsid w:val="0FE4532D"/>
    <w:rsid w:val="109A4D30"/>
    <w:rsid w:val="14FC6A64"/>
    <w:rsid w:val="16DA035A"/>
    <w:rsid w:val="194841CC"/>
    <w:rsid w:val="197E48DA"/>
    <w:rsid w:val="1A171A3C"/>
    <w:rsid w:val="221E5B18"/>
    <w:rsid w:val="247034CE"/>
    <w:rsid w:val="25C93D22"/>
    <w:rsid w:val="2CC02FFE"/>
    <w:rsid w:val="2EAB5C47"/>
    <w:rsid w:val="31FE4188"/>
    <w:rsid w:val="3B8D40F2"/>
    <w:rsid w:val="3F187CCA"/>
    <w:rsid w:val="42F81CBE"/>
    <w:rsid w:val="44EE5EE0"/>
    <w:rsid w:val="45131200"/>
    <w:rsid w:val="4EB94321"/>
    <w:rsid w:val="56FB1B5C"/>
    <w:rsid w:val="58587255"/>
    <w:rsid w:val="5D0A3AE5"/>
    <w:rsid w:val="607D3506"/>
    <w:rsid w:val="62A31A9F"/>
    <w:rsid w:val="676939AC"/>
    <w:rsid w:val="6A983E70"/>
    <w:rsid w:val="6C1465A9"/>
    <w:rsid w:val="6FC6096E"/>
    <w:rsid w:val="72B11A29"/>
    <w:rsid w:val="752553BE"/>
    <w:rsid w:val="76807E0D"/>
    <w:rsid w:val="773B68E3"/>
    <w:rsid w:val="77A34EBB"/>
    <w:rsid w:val="78C17091"/>
    <w:rsid w:val="7F063BEF"/>
    <w:rsid w:val="BFEF9E9E"/>
    <w:rsid w:val="D1FC42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2024-05-13T12:40:00Z</cp:lastPrinted>
  <dcterms:modified xsi:type="dcterms:W3CDTF">2026-08-11T03:39:53Z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