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jc w:val="center"/>
        <w:textAlignment w:val="auto"/>
        <w:rPr>
          <w:rFonts w:hint="eastAsia" w:ascii="Times New Roman" w:hAnsi="Times New Roman"/>
        </w:rPr>
      </w:pPr>
      <w:bookmarkStart w:id="1" w:name="_GoBack"/>
      <w:bookmarkStart w:id="0" w:name="OLE_LINK1"/>
      <w:r>
        <w:rPr>
          <w:rFonts w:hint="eastAsia" w:ascii="Times New Roman" w:hAnsi="Times New Roman"/>
        </w:rPr>
        <w:t>商品房预售重点监管资金拨付审批表</w:t>
      </w:r>
      <w:bookmarkEnd w:id="0"/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color w:val="auto"/>
          <w:kern w:val="0"/>
          <w:sz w:val="24"/>
          <w:szCs w:val="22"/>
        </w:rPr>
        <w:t xml:space="preserve">                           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28"/>
          <w:szCs w:val="28"/>
        </w:rPr>
        <w:t>办件号：</w:t>
      </w:r>
    </w:p>
    <w:tbl>
      <w:tblPr>
        <w:tblStyle w:val="6"/>
        <w:tblW w:w="905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720"/>
        <w:gridCol w:w="1285"/>
        <w:gridCol w:w="3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申请人（企业名称）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监管项目（幢）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监管协议号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监管银行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监管账户户名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监管账号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资金使用节点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本次申请金额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大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写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收款单位账户名称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收款单位开户银行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收款单位账号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建设单位意见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本公司保证所提供以上信息及资料均真实准确，如有不实愿承担法律和经济责任</w:t>
            </w:r>
            <w:r>
              <w:rPr>
                <w:rFonts w:hint="default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法定代表人（签章）           开发企业（公章）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监管机构意见</w:t>
            </w:r>
          </w:p>
        </w:tc>
        <w:tc>
          <w:tcPr>
            <w:tcW w:w="6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伽师县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1B6B"/>
    <w:rsid w:val="042679F8"/>
    <w:rsid w:val="31AF1B6B"/>
    <w:rsid w:val="35687AA6"/>
    <w:rsid w:val="72AB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方正仿宋_GBK" w:hAnsi="方正仿宋_GBK" w:eastAsia="方正仿宋_GBK" w:cs="方正仿宋_GBK"/>
      <w:spacing w:val="6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line="570" w:lineRule="exact"/>
      <w:ind w:firstLine="824" w:firstLineChars="200"/>
      <w:outlineLvl w:val="2"/>
    </w:pPr>
    <w:rPr>
      <w:rFonts w:ascii="方正楷体_GBK" w:hAnsi="方正楷体_GBK" w:eastAsia="方正楷体_GBK" w:cs="Times New Roman"/>
      <w:b/>
      <w:bCs/>
      <w:spacing w:val="6"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2025-04-22T09:58:00Z</dcterms:created>
  <dc:creator>ZFB</dc:creator>
  <cp:lastModifiedBy>ZFB</cp:lastModifiedBy>
  <dcterms:modified xsi:type="dcterms:W3CDTF">2025-04-22T10:01:49Z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