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880" w:firstLineChars="200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20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20</w:t>
      </w:r>
      <w:r>
        <w:rPr>
          <w:rFonts w:hint="eastAsia" w:ascii="方正小标宋_GBK" w:hAnsi="宋体" w:eastAsia="方正小标宋_GBK"/>
          <w:sz w:val="44"/>
          <w:szCs w:val="44"/>
        </w:rPr>
        <w:t>年度伽师县“三公经费”决算</w:t>
      </w:r>
    </w:p>
    <w:p>
      <w:pPr>
        <w:spacing w:line="580" w:lineRule="exact"/>
        <w:ind w:firstLine="880" w:firstLineChars="200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执行情况公开说明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spacing w:line="58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一般公共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32"/>
        </w:rPr>
        <w:t>预算“三公”经费支出情况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2020年度一般公共预算“三公”经费支出决算476.89万元，比上年增加31.18万元，增长7.00%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，主要原因是2020年新增公务员、内招生1780人，人员增加“三公”经费相应增加。其中，因公出国（境）费支出0.00万元，占0.00%，比上年增加0.00万元，增长0.00%，主要原因是本年无因公出国（境）费预算安排；公务用车购置及运行维护费支出430.91万元，占90.36%，比上年增加30.06万元，增长7.50%，主要原因是车辆老化，车辆维修次数增加，公务用车运行维护费相应增加；公务接待费支出45.98万元，占9.64%，比上年增加1.11万元，增长2.47%，主要原因是由于疫情原因，接待上级指导工作次数增加，公务接待费相应增加。具体情况如下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因公出国（境）费支出0.00万元，开支内容包括：我县无因公出国（境）费开支。单位全年安排的因公出国（境）团组0个，因公出国（境）0人次。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公务用车购置及运行维护费430.91万元，其中，公务用车购置费0.00万元，公务用车运行维护费430.91万元。公务用车运行维护费开支内容包括租用费、燃料费、维修费、过路过桥费、保险费等。公务用车购置数0辆，公务用车保有量339辆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公务接待费45.98万元，开支内容包括接待上级部门和其他地方检查、调研、观摩，以及本级机关下乡指导工作等方面。单位全年安排的国内公务接待893批次，7170人次。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spacing w:line="580" w:lineRule="exact"/>
        <w:ind w:firstLine="643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  <w:t>与年初预算数相比情况：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一般公共预算“三公”经费支出年初预算数555.46万元，决算数476.89万元，预决算差异率-14.15%，主要原因是：强化内部控制，厉行节约。其中：因公出国（境）费预算数0.00万元，决算数0.00万元，预决算差异率0.00%，主要原因是：本年无因公出国（境）费预算安排；公务用车购置费预算数0.00万元，决算数0.00万元，预决算差异率0.00%，主要原因是：本年无公务用车购置费预算安排；公务用车运行费预算数489.25万元，决算数430.91万元，预决算差异率-11.92%，主要原因是：强化内部控制，厉行节约；公务接待费预算数66.21万元，决算数45.98万元，预决算差异率-30.55%，主要原因是：强化内部控制，厉行节约。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992" w:gutter="0"/>
      <w:cols w:space="425" w:num="1"/>
      <w:docGrid w:type="lines" w:linePitch="435" w:charSpace="-16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="827" w:wrap="around" w:vAnchor="text" w:hAnchor="margin" w:xAlign="outside" w:y="1"/>
      <w:rPr>
        <w:rStyle w:val="9"/>
        <w:rFonts w:cs="Arial"/>
      </w:rPr>
    </w:pPr>
    <w:r>
      <w:rPr>
        <w:rStyle w:val="9"/>
        <w:rFonts w:cs="Arial"/>
      </w:rPr>
      <w:t>—</w:t>
    </w:r>
    <w:r>
      <w:rPr>
        <w:rStyle w:val="9"/>
        <w:rFonts w:cs="Arial"/>
        <w:sz w:val="28"/>
        <w:szCs w:val="28"/>
      </w:rPr>
      <w:fldChar w:fldCharType="begin"/>
    </w:r>
    <w:r>
      <w:rPr>
        <w:rStyle w:val="9"/>
        <w:rFonts w:cs="Arial"/>
        <w:sz w:val="28"/>
        <w:szCs w:val="28"/>
      </w:rPr>
      <w:instrText xml:space="preserve">PAGE  </w:instrText>
    </w:r>
    <w:r>
      <w:rPr>
        <w:rStyle w:val="9"/>
        <w:rFonts w:cs="Arial"/>
        <w:sz w:val="28"/>
        <w:szCs w:val="28"/>
      </w:rPr>
      <w:fldChar w:fldCharType="separate"/>
    </w:r>
    <w:r>
      <w:rPr>
        <w:rStyle w:val="9"/>
        <w:rFonts w:cs="Arial"/>
        <w:sz w:val="28"/>
        <w:szCs w:val="28"/>
      </w:rPr>
      <w:t>1</w:t>
    </w:r>
    <w:r>
      <w:rPr>
        <w:rStyle w:val="9"/>
        <w:rFonts w:cs="Arial"/>
        <w:sz w:val="28"/>
        <w:szCs w:val="28"/>
      </w:rPr>
      <w:fldChar w:fldCharType="end"/>
    </w:r>
    <w:r>
      <w:rPr>
        <w:rStyle w:val="9"/>
        <w:rFonts w:cs="Arial"/>
      </w:rPr>
      <w:t>—</w:t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  <w:rFonts w:cs="Arial"/>
      </w:rPr>
    </w:pPr>
    <w:r>
      <w:rPr>
        <w:rStyle w:val="9"/>
        <w:rFonts w:cs="Arial"/>
      </w:rPr>
      <w:fldChar w:fldCharType="begin"/>
    </w:r>
    <w:r>
      <w:rPr>
        <w:rStyle w:val="9"/>
        <w:rFonts w:cs="Arial"/>
      </w:rPr>
      <w:instrText xml:space="preserve">PAGE  </w:instrText>
    </w:r>
    <w:r>
      <w:rPr>
        <w:rStyle w:val="9"/>
        <w:rFonts w:cs="Arial"/>
      </w:rPr>
      <w:fldChar w:fldCharType="end"/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BB5"/>
    <w:rsid w:val="0001142A"/>
    <w:rsid w:val="00020E9B"/>
    <w:rsid w:val="00080881"/>
    <w:rsid w:val="000B7610"/>
    <w:rsid w:val="000F0616"/>
    <w:rsid w:val="002F04ED"/>
    <w:rsid w:val="00300FE9"/>
    <w:rsid w:val="00314A5A"/>
    <w:rsid w:val="003C7E22"/>
    <w:rsid w:val="004A799F"/>
    <w:rsid w:val="004C323D"/>
    <w:rsid w:val="00511161"/>
    <w:rsid w:val="00535938"/>
    <w:rsid w:val="005A0237"/>
    <w:rsid w:val="005A665C"/>
    <w:rsid w:val="00642BB5"/>
    <w:rsid w:val="0074746B"/>
    <w:rsid w:val="00837A33"/>
    <w:rsid w:val="009A389F"/>
    <w:rsid w:val="009F635E"/>
    <w:rsid w:val="00AD655E"/>
    <w:rsid w:val="00AF613C"/>
    <w:rsid w:val="00C90A06"/>
    <w:rsid w:val="00CA2952"/>
    <w:rsid w:val="00CF0A14"/>
    <w:rsid w:val="00E83987"/>
    <w:rsid w:val="00EA5BD5"/>
    <w:rsid w:val="00F0302A"/>
    <w:rsid w:val="02231906"/>
    <w:rsid w:val="050E273F"/>
    <w:rsid w:val="0570518F"/>
    <w:rsid w:val="05FA48C9"/>
    <w:rsid w:val="065C6A2C"/>
    <w:rsid w:val="06B373FE"/>
    <w:rsid w:val="07D64039"/>
    <w:rsid w:val="07FC53E6"/>
    <w:rsid w:val="084C5289"/>
    <w:rsid w:val="08F8360C"/>
    <w:rsid w:val="099B7683"/>
    <w:rsid w:val="09E43938"/>
    <w:rsid w:val="0A0B5D68"/>
    <w:rsid w:val="0A29292B"/>
    <w:rsid w:val="0A6B282A"/>
    <w:rsid w:val="0B782F77"/>
    <w:rsid w:val="0BFA5B49"/>
    <w:rsid w:val="0CAB61BB"/>
    <w:rsid w:val="0D5257D6"/>
    <w:rsid w:val="0E0F4648"/>
    <w:rsid w:val="0EBB31C1"/>
    <w:rsid w:val="0F6128D9"/>
    <w:rsid w:val="119D3D47"/>
    <w:rsid w:val="11A545E0"/>
    <w:rsid w:val="12071F7E"/>
    <w:rsid w:val="12EF629A"/>
    <w:rsid w:val="14986161"/>
    <w:rsid w:val="15BA735F"/>
    <w:rsid w:val="165D02BF"/>
    <w:rsid w:val="187B0D1F"/>
    <w:rsid w:val="18E64441"/>
    <w:rsid w:val="198F5CFB"/>
    <w:rsid w:val="19DD51E0"/>
    <w:rsid w:val="1A2D0518"/>
    <w:rsid w:val="1A966BFA"/>
    <w:rsid w:val="1B215853"/>
    <w:rsid w:val="1B4138C0"/>
    <w:rsid w:val="1B450688"/>
    <w:rsid w:val="1B613D81"/>
    <w:rsid w:val="1BF73797"/>
    <w:rsid w:val="1E227198"/>
    <w:rsid w:val="1E9E3A0A"/>
    <w:rsid w:val="1EB817F9"/>
    <w:rsid w:val="1EE45F53"/>
    <w:rsid w:val="1F07714F"/>
    <w:rsid w:val="1F33441E"/>
    <w:rsid w:val="1F7573BE"/>
    <w:rsid w:val="1F7710ED"/>
    <w:rsid w:val="1FDF62CE"/>
    <w:rsid w:val="209F7EBF"/>
    <w:rsid w:val="25A7064B"/>
    <w:rsid w:val="26605221"/>
    <w:rsid w:val="26864469"/>
    <w:rsid w:val="273A3D87"/>
    <w:rsid w:val="27565348"/>
    <w:rsid w:val="275E439B"/>
    <w:rsid w:val="27C560AB"/>
    <w:rsid w:val="27D260D0"/>
    <w:rsid w:val="28424745"/>
    <w:rsid w:val="294973B2"/>
    <w:rsid w:val="29967536"/>
    <w:rsid w:val="2A634883"/>
    <w:rsid w:val="2B294703"/>
    <w:rsid w:val="2E1074F2"/>
    <w:rsid w:val="2E800992"/>
    <w:rsid w:val="320F62B1"/>
    <w:rsid w:val="321410A8"/>
    <w:rsid w:val="32BC03E2"/>
    <w:rsid w:val="34D00551"/>
    <w:rsid w:val="36355A20"/>
    <w:rsid w:val="3651614D"/>
    <w:rsid w:val="37090984"/>
    <w:rsid w:val="376C7426"/>
    <w:rsid w:val="382E5540"/>
    <w:rsid w:val="38752ED3"/>
    <w:rsid w:val="38F448F1"/>
    <w:rsid w:val="38F711D9"/>
    <w:rsid w:val="394C4DFF"/>
    <w:rsid w:val="3A492F11"/>
    <w:rsid w:val="3A871BBF"/>
    <w:rsid w:val="3B070C68"/>
    <w:rsid w:val="3BA01448"/>
    <w:rsid w:val="3DFD58F3"/>
    <w:rsid w:val="3FCB709D"/>
    <w:rsid w:val="40BD3F5F"/>
    <w:rsid w:val="42B47C90"/>
    <w:rsid w:val="442E2F05"/>
    <w:rsid w:val="45035262"/>
    <w:rsid w:val="45972A54"/>
    <w:rsid w:val="45FE7E14"/>
    <w:rsid w:val="47382961"/>
    <w:rsid w:val="48E369D3"/>
    <w:rsid w:val="492468A2"/>
    <w:rsid w:val="49877141"/>
    <w:rsid w:val="4A440E71"/>
    <w:rsid w:val="4ADA6953"/>
    <w:rsid w:val="4B005AE8"/>
    <w:rsid w:val="4B2C163F"/>
    <w:rsid w:val="4BC82A65"/>
    <w:rsid w:val="4D7E6DD0"/>
    <w:rsid w:val="4F210DF5"/>
    <w:rsid w:val="4F5907D9"/>
    <w:rsid w:val="506F19DB"/>
    <w:rsid w:val="517D08C3"/>
    <w:rsid w:val="52566E86"/>
    <w:rsid w:val="52D80734"/>
    <w:rsid w:val="52F92B02"/>
    <w:rsid w:val="534332A8"/>
    <w:rsid w:val="540E596F"/>
    <w:rsid w:val="546A6A6F"/>
    <w:rsid w:val="56196AD8"/>
    <w:rsid w:val="56795582"/>
    <w:rsid w:val="56B968FA"/>
    <w:rsid w:val="56BE3469"/>
    <w:rsid w:val="591815B7"/>
    <w:rsid w:val="59287467"/>
    <w:rsid w:val="599612C4"/>
    <w:rsid w:val="5A30612E"/>
    <w:rsid w:val="5B374BCC"/>
    <w:rsid w:val="5BBB7081"/>
    <w:rsid w:val="5D307BDF"/>
    <w:rsid w:val="5D6B2762"/>
    <w:rsid w:val="5E05480A"/>
    <w:rsid w:val="5EC537FA"/>
    <w:rsid w:val="6052399C"/>
    <w:rsid w:val="610D6EEB"/>
    <w:rsid w:val="619C1F5A"/>
    <w:rsid w:val="61AD4480"/>
    <w:rsid w:val="61B22962"/>
    <w:rsid w:val="62E132B2"/>
    <w:rsid w:val="63904D92"/>
    <w:rsid w:val="6485070E"/>
    <w:rsid w:val="65B05188"/>
    <w:rsid w:val="66023296"/>
    <w:rsid w:val="663370C1"/>
    <w:rsid w:val="66522696"/>
    <w:rsid w:val="67BD2E90"/>
    <w:rsid w:val="682D3E96"/>
    <w:rsid w:val="69A21251"/>
    <w:rsid w:val="6AA1148F"/>
    <w:rsid w:val="6BC05556"/>
    <w:rsid w:val="6C007447"/>
    <w:rsid w:val="6C270BAE"/>
    <w:rsid w:val="6D6819AB"/>
    <w:rsid w:val="6DBF02E6"/>
    <w:rsid w:val="6E5E6846"/>
    <w:rsid w:val="6EDB0AC4"/>
    <w:rsid w:val="6F1173FC"/>
    <w:rsid w:val="6F872007"/>
    <w:rsid w:val="6FB3141C"/>
    <w:rsid w:val="70422789"/>
    <w:rsid w:val="709F167B"/>
    <w:rsid w:val="715F795B"/>
    <w:rsid w:val="7419022D"/>
    <w:rsid w:val="750847CB"/>
    <w:rsid w:val="75B46D37"/>
    <w:rsid w:val="7A607BFC"/>
    <w:rsid w:val="7B2E35FA"/>
    <w:rsid w:val="7BB470F1"/>
    <w:rsid w:val="7C444D94"/>
    <w:rsid w:val="7C9F2046"/>
    <w:rsid w:val="7D597641"/>
    <w:rsid w:val="7DFB081D"/>
    <w:rsid w:val="7FE07BFC"/>
    <w:rsid w:val="7FF3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locked/>
    <w:uiPriority w:val="0"/>
    <w:pPr>
      <w:spacing w:before="104" w:after="104"/>
      <w:outlineLvl w:val="2"/>
    </w:p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/>
      <w:kern w:val="2"/>
      <w:sz w:val="21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Arial"/>
      <w:kern w:val="2"/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Arial"/>
      <w:kern w:val="2"/>
      <w:sz w:val="18"/>
      <w:szCs w:val="18"/>
    </w:rPr>
  </w:style>
  <w:style w:type="paragraph" w:styleId="6">
    <w:name w:val="Normal (Web)"/>
    <w:basedOn w:val="1"/>
    <w:qFormat/>
    <w:uiPriority w:val="99"/>
    <w:rPr>
      <w:kern w:val="2"/>
      <w:sz w:val="24"/>
    </w:rPr>
  </w:style>
  <w:style w:type="character" w:styleId="9">
    <w:name w:val="page number"/>
    <w:qFormat/>
    <w:uiPriority w:val="99"/>
    <w:rPr>
      <w:rFonts w:cs="Times New Roman"/>
    </w:rPr>
  </w:style>
  <w:style w:type="character" w:customStyle="1" w:styleId="10">
    <w:name w:val="页脚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link w:val="5"/>
    <w:qFormat/>
    <w:locked/>
    <w:uiPriority w:val="99"/>
    <w:rPr>
      <w:rFonts w:cs="Times New Roman"/>
      <w:sz w:val="18"/>
      <w:szCs w:val="18"/>
    </w:rPr>
  </w:style>
  <w:style w:type="paragraph" w:customStyle="1" w:styleId="12">
    <w:name w:val="无间隔1"/>
    <w:qFormat/>
    <w:uiPriority w:val="99"/>
    <w:pPr>
      <w:widowControl w:val="0"/>
      <w:spacing w:line="660" w:lineRule="exact"/>
      <w:ind w:firstLine="560" w:firstLineChars="200"/>
    </w:pPr>
    <w:rPr>
      <w:rFonts w:ascii="仿宋_GB2312" w:hAnsi="Times New Roman" w:eastAsia="仿宋_GB2312" w:cs="Times New Roman"/>
      <w:kern w:val="10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115</Words>
  <Characters>656</Characters>
  <Lines>5</Lines>
  <Paragraphs>1</Paragraphs>
  <TotalTime>0</TotalTime>
  <ScaleCrop>false</ScaleCrop>
  <LinksUpToDate>false</LinksUpToDate>
  <CharactersWithSpaces>770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2018-04-24T05:40:00Z</dcterms:created>
  <dc:creator>董志强</dc:creator>
  <cp:lastModifiedBy>Administrator</cp:lastModifiedBy>
  <cp:lastPrinted>2020-09-17T08:47:00Z</cp:lastPrinted>
  <dcterms:modified xsi:type="dcterms:W3CDTF">2021-09-14T09:43:03Z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